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E1" w:rsidRDefault="00FB71E1" w:rsidP="00670EF4">
      <w:pPr>
        <w:rPr>
          <w:rFonts w:ascii="Arial" w:hAnsi="Arial" w:cs="Arial"/>
          <w:u w:val="single"/>
          <w:lang w:val="ro-RO"/>
        </w:rPr>
      </w:pPr>
    </w:p>
    <w:p w:rsidR="00F7408E" w:rsidRDefault="00F7408E" w:rsidP="00F7408E">
      <w:pPr>
        <w:spacing w:line="360" w:lineRule="auto"/>
        <w:jc w:val="both"/>
        <w:rPr>
          <w:rFonts w:ascii="Arial" w:hAnsi="Arial" w:cs="Arial"/>
          <w:b/>
          <w:lang w:val="ro-RO"/>
        </w:rPr>
      </w:pPr>
      <w:r>
        <w:rPr>
          <w:rFonts w:ascii="Arial" w:hAnsi="Arial" w:cs="Arial"/>
          <w:b/>
          <w:lang w:val="it-IT"/>
        </w:rPr>
        <w:t xml:space="preserve">8 femei puternice – 8 meserii ale Grupului Renault România </w:t>
      </w:r>
    </w:p>
    <w:p w:rsidR="00FB71E1" w:rsidRDefault="00FB71E1" w:rsidP="00670EF4">
      <w:pPr>
        <w:rPr>
          <w:rFonts w:ascii="Arial" w:hAnsi="Arial" w:cs="Arial"/>
          <w:u w:val="single"/>
          <w:lang w:val="ro-RO"/>
        </w:rPr>
      </w:pPr>
      <w:r w:rsidRPr="00EB26CB">
        <w:rPr>
          <w:rFonts w:ascii="Arial" w:hAnsi="Arial" w:cs="Arial"/>
          <w:u w:val="single"/>
          <w:lang w:val="ro-RO"/>
        </w:rPr>
        <w:t>Nicoleta Marinescu</w:t>
      </w:r>
      <w:r>
        <w:rPr>
          <w:rFonts w:ascii="Arial" w:hAnsi="Arial" w:cs="Arial"/>
          <w:u w:val="single"/>
          <w:lang w:val="ro-RO"/>
        </w:rPr>
        <w:t xml:space="preserve">, operator Sudură </w:t>
      </w:r>
      <w:r w:rsidRPr="00CC5F7C">
        <w:rPr>
          <w:rFonts w:ascii="Arial" w:hAnsi="Arial" w:cs="Arial"/>
          <w:u w:val="single"/>
          <w:lang w:val="ro-RO"/>
        </w:rPr>
        <w:t>Montaj</w:t>
      </w:r>
      <w:r>
        <w:rPr>
          <w:rFonts w:ascii="Arial" w:hAnsi="Arial" w:cs="Arial"/>
          <w:u w:val="single"/>
          <w:lang w:val="ro-RO"/>
        </w:rPr>
        <w:t xml:space="preserve"> Şasiuri: „Îţi trebuie dexteritate şi responsabilitate maximă”</w:t>
      </w:r>
    </w:p>
    <w:p w:rsidR="00D43AD1" w:rsidRPr="00EB26CB" w:rsidRDefault="00D43AD1" w:rsidP="00670EF4">
      <w:pPr>
        <w:rPr>
          <w:rFonts w:ascii="Arial" w:hAnsi="Arial" w:cs="Arial"/>
          <w:u w:val="single"/>
          <w:lang w:val="ro-RO"/>
        </w:rPr>
      </w:pPr>
    </w:p>
    <w:p w:rsidR="00FB71E1" w:rsidRPr="002F6F98" w:rsidRDefault="00FB71E1" w:rsidP="00CC5F7C">
      <w:pPr>
        <w:spacing w:before="120" w:after="120"/>
        <w:jc w:val="both"/>
        <w:rPr>
          <w:rFonts w:ascii="Arial" w:hAnsi="Arial" w:cs="Arial"/>
          <w:lang w:val="ro-RO"/>
        </w:rPr>
      </w:pPr>
      <w:r>
        <w:rPr>
          <w:rFonts w:ascii="Arial" w:hAnsi="Arial" w:cs="Arial"/>
          <w:lang w:val="ro-RO"/>
        </w:rPr>
        <w:t xml:space="preserve">A face parte din departamentul Sudură Montaj Şasiuri al Uzinei Mecanica şi Şasiuri Dacia este o adevărată provocare. Meseriile întâlnite aici nu sunt uşoare, iar atunci când pe posturile respective lucrează femei, capătă şi </w:t>
      </w:r>
      <w:r w:rsidR="00A03698">
        <w:rPr>
          <w:rFonts w:ascii="Arial" w:hAnsi="Arial" w:cs="Arial"/>
          <w:lang w:val="ro-RO"/>
        </w:rPr>
        <w:t>mai multă putere.</w:t>
      </w:r>
      <w:r>
        <w:rPr>
          <w:rFonts w:ascii="Arial" w:hAnsi="Arial" w:cs="Arial"/>
          <w:lang w:val="ro-RO"/>
        </w:rPr>
        <w:t xml:space="preserve"> În opt ani de activitate petrecută la Dacia a învăţat să lucreze în patru posturi de sudură. În prezent, este operator roboţi industriali pe linia de sudură osii pentru modelele Dacia, fabricate la uzinele de la Mioveni. „Nu este uşor, trebuie să dai dovadă de seriozitate şi capacitate de muncă. </w:t>
      </w:r>
      <w:r w:rsidR="007C208F">
        <w:rPr>
          <w:rFonts w:ascii="Arial" w:hAnsi="Arial" w:cs="Arial"/>
          <w:lang w:val="ro-RO"/>
        </w:rPr>
        <w:t>P</w:t>
      </w:r>
      <w:r>
        <w:rPr>
          <w:rFonts w:ascii="Arial" w:hAnsi="Arial" w:cs="Arial"/>
          <w:lang w:val="ro-RO"/>
        </w:rPr>
        <w:t>ostu</w:t>
      </w:r>
      <w:r w:rsidR="007C208F">
        <w:rPr>
          <w:rFonts w:ascii="Arial" w:hAnsi="Arial" w:cs="Arial"/>
          <w:lang w:val="ro-RO"/>
        </w:rPr>
        <w:t>l</w:t>
      </w:r>
      <w:r>
        <w:rPr>
          <w:rFonts w:ascii="Arial" w:hAnsi="Arial" w:cs="Arial"/>
          <w:lang w:val="ro-RO"/>
        </w:rPr>
        <w:t xml:space="preserve"> de lucru </w:t>
      </w:r>
      <w:r w:rsidR="00D43AD1">
        <w:rPr>
          <w:rFonts w:ascii="Arial" w:hAnsi="Arial" w:cs="Arial"/>
          <w:lang w:val="ro-RO"/>
        </w:rPr>
        <w:t>necesită</w:t>
      </w:r>
      <w:r>
        <w:rPr>
          <w:rFonts w:ascii="Arial" w:hAnsi="Arial" w:cs="Arial"/>
          <w:lang w:val="ro-RO"/>
        </w:rPr>
        <w:t xml:space="preserve"> control vizual, îţi trebuie dexteritate şi responsabilitate maximă”, declară Nicoleta. Pe lângă munca de zi cu zi,</w:t>
      </w:r>
      <w:r w:rsidR="00B5114F">
        <w:rPr>
          <w:rFonts w:ascii="Arial" w:hAnsi="Arial" w:cs="Arial"/>
          <w:lang w:val="ro-RO"/>
        </w:rPr>
        <w:t xml:space="preserve"> Nicoleta contribuie la evoluţia</w:t>
      </w:r>
      <w:r>
        <w:rPr>
          <w:rFonts w:ascii="Arial" w:hAnsi="Arial" w:cs="Arial"/>
          <w:lang w:val="ro-RO"/>
        </w:rPr>
        <w:t xml:space="preserve"> departamentului şi a postului său: s</w:t>
      </w:r>
      <w:r w:rsidRPr="002F6F98">
        <w:rPr>
          <w:rFonts w:ascii="Arial" w:hAnsi="Arial" w:cs="Arial"/>
          <w:lang w:val="ro-RO"/>
        </w:rPr>
        <w:t>e mândreşte cu 7 Idei Concrete de Progres (</w:t>
      </w:r>
      <w:r>
        <w:rPr>
          <w:rFonts w:ascii="Arial" w:hAnsi="Arial" w:cs="Arial"/>
          <w:lang w:val="ro-RO"/>
        </w:rPr>
        <w:t>sistem Renault prin care angajaţii sunt încurajaţi să contribuie la îmbunătăţirea produselor, serviciilor şi proceselor de muncă)</w:t>
      </w:r>
      <w:r w:rsidRPr="002F6F98">
        <w:rPr>
          <w:rFonts w:ascii="Arial" w:hAnsi="Arial" w:cs="Arial"/>
          <w:lang w:val="ro-RO"/>
        </w:rPr>
        <w:t xml:space="preserve">, cu ameliorarea productivităţii </w:t>
      </w:r>
      <w:r w:rsidR="00D43AD1">
        <w:rPr>
          <w:rFonts w:ascii="Arial" w:hAnsi="Arial" w:cs="Arial"/>
          <w:lang w:val="ro-RO"/>
        </w:rPr>
        <w:t>şi ergono</w:t>
      </w:r>
      <w:r>
        <w:rPr>
          <w:rFonts w:ascii="Arial" w:hAnsi="Arial" w:cs="Arial"/>
          <w:lang w:val="ro-RO"/>
        </w:rPr>
        <w:t xml:space="preserve">miei </w:t>
      </w:r>
      <w:r w:rsidRPr="002F6F98">
        <w:rPr>
          <w:rFonts w:ascii="Arial" w:hAnsi="Arial" w:cs="Arial"/>
          <w:lang w:val="ro-RO"/>
        </w:rPr>
        <w:t xml:space="preserve">postului de lucru. Când vorbeşte despre Dacia o face cu plăcere: “oriunde sunt, acasă, cu prietenii sau cu vecinii, vorbesc cu mândrie şi drag. </w:t>
      </w:r>
      <w:r>
        <w:rPr>
          <w:rFonts w:ascii="Arial" w:hAnsi="Arial" w:cs="Arial"/>
          <w:lang w:val="ro-RO"/>
        </w:rPr>
        <w:t>La Dacia a</w:t>
      </w:r>
      <w:r w:rsidRPr="002F6F98">
        <w:rPr>
          <w:rFonts w:ascii="Arial" w:hAnsi="Arial" w:cs="Arial"/>
          <w:lang w:val="ro-RO"/>
        </w:rPr>
        <w:t xml:space="preserve">m întâlnit oameni dedicaţi muncii lor, am învăţat ce este munca în echipă, cum se obţin rezultate bune şi cât de greu e să le păstrezi în timp”, povesteşte Nicoleta. Petrece timpul liber alături de familie: “ieşim la iarbă verde, mergem cu băieţii noştri la evenimente dedicate copiilor, suntem împreună. </w:t>
      </w:r>
      <w:r w:rsidR="00B40A70">
        <w:rPr>
          <w:rFonts w:ascii="Arial" w:hAnsi="Arial" w:cs="Arial"/>
          <w:lang w:val="ro-RO"/>
        </w:rPr>
        <w:t xml:space="preserve">Astăzi, pentru că este 8 </w:t>
      </w:r>
      <w:bookmarkStart w:id="0" w:name="_GoBack"/>
      <w:bookmarkEnd w:id="0"/>
      <w:r w:rsidRPr="002F6F98">
        <w:rPr>
          <w:rFonts w:ascii="Arial" w:hAnsi="Arial" w:cs="Arial"/>
          <w:lang w:val="ro-RO"/>
        </w:rPr>
        <w:t>martie</w:t>
      </w:r>
      <w:r w:rsidR="00B40A70">
        <w:rPr>
          <w:rFonts w:ascii="Arial" w:hAnsi="Arial" w:cs="Arial"/>
          <w:lang w:val="ro-RO"/>
        </w:rPr>
        <w:t>,</w:t>
      </w:r>
      <w:r w:rsidRPr="002F6F98">
        <w:rPr>
          <w:rFonts w:ascii="Arial" w:hAnsi="Arial" w:cs="Arial"/>
          <w:lang w:val="ro-RO"/>
        </w:rPr>
        <w:t xml:space="preserve"> voi fi răsfăţata familiei, fiind singura parte feminină”, mărturiseşte Nicoleta.</w:t>
      </w:r>
    </w:p>
    <w:p w:rsidR="00FB71E1" w:rsidRDefault="00FB71E1" w:rsidP="00CC5F7C">
      <w:pPr>
        <w:spacing w:before="120" w:after="120"/>
        <w:jc w:val="both"/>
        <w:rPr>
          <w:rFonts w:ascii="Arial" w:hAnsi="Arial" w:cs="Arial"/>
          <w:lang w:val="ro-RO"/>
        </w:rPr>
      </w:pPr>
      <w:r w:rsidRPr="002F6F98">
        <w:rPr>
          <w:rFonts w:ascii="Arial" w:hAnsi="Arial" w:cs="Arial"/>
          <w:b/>
          <w:lang w:val="ro-RO"/>
        </w:rPr>
        <w:t>Nicoleta Marinescu</w:t>
      </w:r>
      <w:r>
        <w:rPr>
          <w:rFonts w:ascii="Arial" w:hAnsi="Arial" w:cs="Arial"/>
          <w:b/>
          <w:lang w:val="ro-RO"/>
        </w:rPr>
        <w:t xml:space="preserve"> </w:t>
      </w:r>
      <w:r w:rsidRPr="008E5C62">
        <w:rPr>
          <w:rFonts w:ascii="Arial" w:hAnsi="Arial" w:cs="Arial"/>
          <w:lang w:val="ro-RO"/>
        </w:rPr>
        <w:t>are</w:t>
      </w:r>
      <w:r w:rsidRPr="002F6F98">
        <w:rPr>
          <w:rFonts w:ascii="Arial" w:hAnsi="Arial" w:cs="Arial"/>
          <w:lang w:val="ro-RO"/>
        </w:rPr>
        <w:t xml:space="preserve"> </w:t>
      </w:r>
      <w:r>
        <w:rPr>
          <w:rFonts w:ascii="Arial" w:hAnsi="Arial" w:cs="Arial"/>
          <w:lang w:val="ro-RO"/>
        </w:rPr>
        <w:t xml:space="preserve"> 40 de ani şi</w:t>
      </w:r>
      <w:r w:rsidRPr="002F6F98">
        <w:rPr>
          <w:rFonts w:ascii="Arial" w:hAnsi="Arial" w:cs="Arial"/>
          <w:lang w:val="ro-RO"/>
        </w:rPr>
        <w:t xml:space="preserve"> este operator roboţi industriali la Uzina Mecanica şi Şasiuri Dacia, în departamentul Sudură Montaj osii, pentru modelele Logan, </w:t>
      </w:r>
      <w:proofErr w:type="spellStart"/>
      <w:r w:rsidRPr="002F6F98">
        <w:rPr>
          <w:rFonts w:ascii="Arial" w:hAnsi="Arial" w:cs="Arial"/>
          <w:lang w:val="ro-RO"/>
        </w:rPr>
        <w:t>Sandero</w:t>
      </w:r>
      <w:proofErr w:type="spellEnd"/>
      <w:r w:rsidRPr="002F6F98">
        <w:rPr>
          <w:rFonts w:ascii="Arial" w:hAnsi="Arial" w:cs="Arial"/>
          <w:lang w:val="ro-RO"/>
        </w:rPr>
        <w:t xml:space="preserve"> şi </w:t>
      </w:r>
      <w:proofErr w:type="spellStart"/>
      <w:r w:rsidRPr="002F6F98">
        <w:rPr>
          <w:rFonts w:ascii="Arial" w:hAnsi="Arial" w:cs="Arial"/>
          <w:lang w:val="ro-RO"/>
        </w:rPr>
        <w:t>Sandero</w:t>
      </w:r>
      <w:proofErr w:type="spellEnd"/>
      <w:r w:rsidRPr="002F6F98">
        <w:rPr>
          <w:rFonts w:ascii="Arial" w:hAnsi="Arial" w:cs="Arial"/>
          <w:lang w:val="ro-RO"/>
        </w:rPr>
        <w:t xml:space="preserve"> </w:t>
      </w:r>
      <w:proofErr w:type="spellStart"/>
      <w:r w:rsidRPr="002F6F98">
        <w:rPr>
          <w:rFonts w:ascii="Arial" w:hAnsi="Arial" w:cs="Arial"/>
          <w:lang w:val="ro-RO"/>
        </w:rPr>
        <w:t>Stepway</w:t>
      </w:r>
      <w:proofErr w:type="spellEnd"/>
      <w:r w:rsidRPr="002F6F98">
        <w:rPr>
          <w:rFonts w:ascii="Arial" w:hAnsi="Arial" w:cs="Arial"/>
          <w:lang w:val="ro-RO"/>
        </w:rPr>
        <w:t xml:space="preserve">. </w:t>
      </w:r>
    </w:p>
    <w:p w:rsidR="00FF49DC" w:rsidRDefault="00FF49DC" w:rsidP="00CC5F7C">
      <w:pPr>
        <w:spacing w:before="120" w:after="120"/>
        <w:jc w:val="both"/>
        <w:rPr>
          <w:rFonts w:ascii="Arial" w:hAnsi="Arial" w:cs="Arial"/>
          <w:lang w:val="ro-RO"/>
        </w:rPr>
      </w:pPr>
    </w:p>
    <w:p w:rsidR="00FF49DC" w:rsidRPr="0032589E" w:rsidRDefault="00FF49DC" w:rsidP="00CC5F7C">
      <w:pPr>
        <w:spacing w:before="120" w:after="120"/>
        <w:jc w:val="both"/>
        <w:rPr>
          <w:rFonts w:ascii="Arial" w:hAnsi="Arial" w:cs="Arial"/>
          <w:i/>
          <w:lang w:val="ro-RO"/>
        </w:rPr>
      </w:pPr>
      <w:r w:rsidRPr="0032589E">
        <w:rPr>
          <w:rFonts w:ascii="Arial" w:hAnsi="Arial" w:cs="Arial"/>
          <w:i/>
          <w:lang w:val="ro-RO"/>
        </w:rPr>
        <w:t xml:space="preserve">Va urma. În ediţia de luni, 11 martie, faceţi cunoştinţă cu Carmen Pavel, şef organizare Procese Logistice la Uzinele Dacia de la Mioveni. </w:t>
      </w:r>
    </w:p>
    <w:sectPr w:rsidR="00FF49DC" w:rsidRPr="0032589E" w:rsidSect="00B670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F4"/>
    <w:rsid w:val="00045B48"/>
    <w:rsid w:val="000C11E3"/>
    <w:rsid w:val="000C209A"/>
    <w:rsid w:val="001853ED"/>
    <w:rsid w:val="00294453"/>
    <w:rsid w:val="002C38E9"/>
    <w:rsid w:val="002F0DAD"/>
    <w:rsid w:val="002F6F98"/>
    <w:rsid w:val="0032589E"/>
    <w:rsid w:val="0036125F"/>
    <w:rsid w:val="00590858"/>
    <w:rsid w:val="00670EF4"/>
    <w:rsid w:val="007250EE"/>
    <w:rsid w:val="007C208F"/>
    <w:rsid w:val="008B07ED"/>
    <w:rsid w:val="008E5C62"/>
    <w:rsid w:val="00934411"/>
    <w:rsid w:val="009968E0"/>
    <w:rsid w:val="00A03698"/>
    <w:rsid w:val="00B40A70"/>
    <w:rsid w:val="00B4677A"/>
    <w:rsid w:val="00B5114F"/>
    <w:rsid w:val="00B6709B"/>
    <w:rsid w:val="00BF1DA4"/>
    <w:rsid w:val="00CC40A7"/>
    <w:rsid w:val="00CC5F7C"/>
    <w:rsid w:val="00D43AD1"/>
    <w:rsid w:val="00EB26CB"/>
    <w:rsid w:val="00EC08FD"/>
    <w:rsid w:val="00F7408E"/>
    <w:rsid w:val="00FB71E1"/>
    <w:rsid w:val="00FC27D8"/>
    <w:rsid w:val="00FF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F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2F6F98"/>
    <w:rPr>
      <w:rFonts w:ascii="Tahoma" w:hAnsi="Tahoma" w:cs="Tahoma"/>
      <w:sz w:val="16"/>
      <w:szCs w:val="16"/>
    </w:rPr>
  </w:style>
  <w:style w:type="character" w:customStyle="1" w:styleId="TextedebullesCar">
    <w:name w:val="Texte de bulles Car"/>
    <w:basedOn w:val="Policepardfaut"/>
    <w:link w:val="Textedebulles"/>
    <w:uiPriority w:val="99"/>
    <w:semiHidden/>
    <w:rsid w:val="00BE13EF"/>
    <w:rPr>
      <w:rFonts w:ascii="Times New Roman" w:hAnsi="Times New Roman"/>
      <w:sz w:val="0"/>
      <w:szCs w:val="0"/>
    </w:rPr>
  </w:style>
  <w:style w:type="character" w:styleId="Marquedecommentaire">
    <w:name w:val="annotation reference"/>
    <w:basedOn w:val="Policepardfaut"/>
    <w:uiPriority w:val="99"/>
    <w:semiHidden/>
    <w:rsid w:val="001853ED"/>
    <w:rPr>
      <w:rFonts w:cs="Times New Roman"/>
      <w:sz w:val="16"/>
      <w:szCs w:val="16"/>
    </w:rPr>
  </w:style>
  <w:style w:type="paragraph" w:styleId="Commentaire">
    <w:name w:val="annotation text"/>
    <w:basedOn w:val="Normal"/>
    <w:link w:val="CommentaireCar"/>
    <w:uiPriority w:val="99"/>
    <w:semiHidden/>
    <w:rsid w:val="001853ED"/>
    <w:rPr>
      <w:sz w:val="20"/>
      <w:szCs w:val="20"/>
    </w:rPr>
  </w:style>
  <w:style w:type="character" w:customStyle="1" w:styleId="CommentaireCar">
    <w:name w:val="Commentaire Car"/>
    <w:basedOn w:val="Policepardfaut"/>
    <w:link w:val="Commentaire"/>
    <w:uiPriority w:val="99"/>
    <w:semiHidden/>
    <w:rsid w:val="00BE13EF"/>
    <w:rPr>
      <w:sz w:val="20"/>
      <w:szCs w:val="20"/>
    </w:rPr>
  </w:style>
  <w:style w:type="paragraph" w:styleId="Objetducommentaire">
    <w:name w:val="annotation subject"/>
    <w:basedOn w:val="Commentaire"/>
    <w:next w:val="Commentaire"/>
    <w:link w:val="ObjetducommentaireCar"/>
    <w:uiPriority w:val="99"/>
    <w:semiHidden/>
    <w:rsid w:val="001853ED"/>
    <w:rPr>
      <w:b/>
      <w:bCs/>
    </w:rPr>
  </w:style>
  <w:style w:type="character" w:customStyle="1" w:styleId="ObjetducommentaireCar">
    <w:name w:val="Objet du commentaire Car"/>
    <w:basedOn w:val="CommentaireCar"/>
    <w:link w:val="Objetducommentaire"/>
    <w:uiPriority w:val="99"/>
    <w:semiHidden/>
    <w:rsid w:val="00BE13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F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2F6F98"/>
    <w:rPr>
      <w:rFonts w:ascii="Tahoma" w:hAnsi="Tahoma" w:cs="Tahoma"/>
      <w:sz w:val="16"/>
      <w:szCs w:val="16"/>
    </w:rPr>
  </w:style>
  <w:style w:type="character" w:customStyle="1" w:styleId="TextedebullesCar">
    <w:name w:val="Texte de bulles Car"/>
    <w:basedOn w:val="Policepardfaut"/>
    <w:link w:val="Textedebulles"/>
    <w:uiPriority w:val="99"/>
    <w:semiHidden/>
    <w:rsid w:val="00BE13EF"/>
    <w:rPr>
      <w:rFonts w:ascii="Times New Roman" w:hAnsi="Times New Roman"/>
      <w:sz w:val="0"/>
      <w:szCs w:val="0"/>
    </w:rPr>
  </w:style>
  <w:style w:type="character" w:styleId="Marquedecommentaire">
    <w:name w:val="annotation reference"/>
    <w:basedOn w:val="Policepardfaut"/>
    <w:uiPriority w:val="99"/>
    <w:semiHidden/>
    <w:rsid w:val="001853ED"/>
    <w:rPr>
      <w:rFonts w:cs="Times New Roman"/>
      <w:sz w:val="16"/>
      <w:szCs w:val="16"/>
    </w:rPr>
  </w:style>
  <w:style w:type="paragraph" w:styleId="Commentaire">
    <w:name w:val="annotation text"/>
    <w:basedOn w:val="Normal"/>
    <w:link w:val="CommentaireCar"/>
    <w:uiPriority w:val="99"/>
    <w:semiHidden/>
    <w:rsid w:val="001853ED"/>
    <w:rPr>
      <w:sz w:val="20"/>
      <w:szCs w:val="20"/>
    </w:rPr>
  </w:style>
  <w:style w:type="character" w:customStyle="1" w:styleId="CommentaireCar">
    <w:name w:val="Commentaire Car"/>
    <w:basedOn w:val="Policepardfaut"/>
    <w:link w:val="Commentaire"/>
    <w:uiPriority w:val="99"/>
    <w:semiHidden/>
    <w:rsid w:val="00BE13EF"/>
    <w:rPr>
      <w:sz w:val="20"/>
      <w:szCs w:val="20"/>
    </w:rPr>
  </w:style>
  <w:style w:type="paragraph" w:styleId="Objetducommentaire">
    <w:name w:val="annotation subject"/>
    <w:basedOn w:val="Commentaire"/>
    <w:next w:val="Commentaire"/>
    <w:link w:val="ObjetducommentaireCar"/>
    <w:uiPriority w:val="99"/>
    <w:semiHidden/>
    <w:rsid w:val="001853ED"/>
    <w:rPr>
      <w:b/>
      <w:bCs/>
    </w:rPr>
  </w:style>
  <w:style w:type="character" w:customStyle="1" w:styleId="ObjetducommentaireCar">
    <w:name w:val="Objet du commentaire Car"/>
    <w:basedOn w:val="CommentaireCar"/>
    <w:link w:val="Objetducommentaire"/>
    <w:uiPriority w:val="99"/>
    <w:semiHidden/>
    <w:rsid w:val="00BE13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304</Words>
  <Characters>1738</Characters>
  <Application>Microsoft Office Word</Application>
  <DocSecurity>0</DocSecurity>
  <Lines>14</Lines>
  <Paragraphs>4</Paragraphs>
  <ScaleCrop>false</ScaleCrop>
  <Company>ALLIANCE</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Nicoleta Marinescu, operator Sudură Montaj Şasiuri: „Îţi trebuie dexteritate şi responsabilitate maximă”</dc:title>
  <dc:creator>IONITA Monica</dc:creator>
  <cp:lastModifiedBy>IONITA Monica</cp:lastModifiedBy>
  <cp:revision>11</cp:revision>
  <dcterms:created xsi:type="dcterms:W3CDTF">2013-02-26T13:13:00Z</dcterms:created>
  <dcterms:modified xsi:type="dcterms:W3CDTF">2013-02-27T11:58:00Z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-1000395207</vt:i4>
  </property>
  <property fmtid="{D5CDD505-2E9C-101B-9397-08002B2CF9AE}" pid="3" name="_NewReviewCycle">
    <vt:lpwstr/>
  </property>
  <property fmtid="{D5CDD505-2E9C-101B-9397-08002B2CF9AE}" pid="4" name="_EmailSubject">
    <vt:lpwstr>Dacia in presa: femeile din GRR, sarbatorite in luna martie</vt:lpwstr>
  </property>
  <property fmtid="{D5CDD505-2E9C-101B-9397-08002B2CF9AE}" pid="5" name="_AuthorEmail">
    <vt:lpwstr>cristina-maria.vaduva@daciagroup.com</vt:lpwstr>
  </property>
  <property fmtid="{D5CDD505-2E9C-101B-9397-08002B2CF9AE}" pid="6" name="_AuthorEmailDisplayName">
    <vt:lpwstr>VADUVA Cristina-Maria</vt:lpwstr>
  </property>
  <property fmtid="{D5CDD505-2E9C-101B-9397-08002B2CF9AE}" pid="8" name="_PreviousAdHocReviewCycleID">
    <vt:i4>-1674253198</vt:i4>
  </property>
</Properties>
</file>