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EFB" w:rsidRPr="00E53DEF" w:rsidRDefault="00751EFB" w:rsidP="00E53DEF">
      <w:pPr>
        <w:spacing w:line="360" w:lineRule="auto"/>
        <w:jc w:val="both"/>
        <w:rPr>
          <w:rFonts w:ascii="Arial" w:hAnsi="Arial" w:cs="Arial"/>
          <w:b/>
          <w:sz w:val="20"/>
          <w:szCs w:val="20"/>
          <w:lang w:val="ro-RO"/>
        </w:rPr>
      </w:pPr>
      <w:r w:rsidRPr="00E53DEF">
        <w:rPr>
          <w:rFonts w:ascii="Arial" w:hAnsi="Arial" w:cs="Arial"/>
          <w:b/>
          <w:sz w:val="20"/>
          <w:szCs w:val="20"/>
          <w:lang w:val="it-IT"/>
        </w:rPr>
        <w:t xml:space="preserve">8 femei puternice – 8 </w:t>
      </w:r>
      <w:r w:rsidR="00C61A6D" w:rsidRPr="00E53DEF">
        <w:rPr>
          <w:rFonts w:ascii="Arial" w:hAnsi="Arial" w:cs="Arial"/>
          <w:b/>
          <w:sz w:val="20"/>
          <w:szCs w:val="20"/>
          <w:lang w:val="it-IT"/>
        </w:rPr>
        <w:t xml:space="preserve">meserii ale Grupului Renault </w:t>
      </w:r>
      <w:r w:rsidRPr="00E53DEF">
        <w:rPr>
          <w:rFonts w:ascii="Arial" w:hAnsi="Arial" w:cs="Arial"/>
          <w:b/>
          <w:sz w:val="20"/>
          <w:szCs w:val="20"/>
          <w:lang w:val="it-IT"/>
        </w:rPr>
        <w:t>România</w:t>
      </w:r>
    </w:p>
    <w:p w:rsidR="00751EFB" w:rsidRPr="00E53DEF" w:rsidRDefault="00751EFB" w:rsidP="00E53DEF">
      <w:pPr>
        <w:spacing w:line="360" w:lineRule="auto"/>
        <w:rPr>
          <w:rFonts w:ascii="Arial" w:hAnsi="Arial" w:cs="Arial"/>
          <w:sz w:val="20"/>
          <w:szCs w:val="20"/>
          <w:u w:val="single"/>
          <w:lang w:val="it-IT"/>
        </w:rPr>
      </w:pPr>
    </w:p>
    <w:p w:rsidR="00751EFB" w:rsidRPr="00E53DEF" w:rsidRDefault="00751EFB" w:rsidP="00E53DEF">
      <w:pPr>
        <w:spacing w:line="360" w:lineRule="auto"/>
        <w:rPr>
          <w:rFonts w:ascii="Arial" w:hAnsi="Arial" w:cs="Arial"/>
          <w:sz w:val="20"/>
          <w:szCs w:val="20"/>
          <w:u w:val="single"/>
          <w:lang w:val="it-IT"/>
        </w:rPr>
      </w:pPr>
      <w:r w:rsidRPr="00E53DEF">
        <w:rPr>
          <w:rFonts w:ascii="Arial" w:hAnsi="Arial" w:cs="Arial"/>
          <w:sz w:val="20"/>
          <w:szCs w:val="20"/>
          <w:u w:val="single"/>
          <w:lang w:val="it-IT"/>
        </w:rPr>
        <w:t>Mădălina Ancuţa, Inginerie: “Satisfacţiile le trăiesc odată cu progresul proiectelor”</w:t>
      </w:r>
    </w:p>
    <w:p w:rsidR="00751EFB" w:rsidRPr="00E53DEF" w:rsidRDefault="00751EFB" w:rsidP="00E53DEF">
      <w:pPr>
        <w:numPr>
          <w:ilvl w:val="0"/>
          <w:numId w:val="1"/>
        </w:numPr>
        <w:spacing w:after="0" w:line="360" w:lineRule="auto"/>
        <w:jc w:val="both"/>
        <w:rPr>
          <w:rFonts w:ascii="Arial" w:hAnsi="Arial" w:cs="Arial"/>
          <w:bCs/>
          <w:iCs/>
          <w:sz w:val="20"/>
          <w:szCs w:val="20"/>
          <w:lang w:val="ro-RO"/>
        </w:rPr>
      </w:pPr>
    </w:p>
    <w:p w:rsidR="00751EFB" w:rsidRPr="00E53DEF" w:rsidRDefault="00751EFB" w:rsidP="00E53DEF">
      <w:pPr>
        <w:spacing w:line="360" w:lineRule="auto"/>
        <w:jc w:val="both"/>
        <w:rPr>
          <w:rFonts w:ascii="Arial" w:hAnsi="Arial" w:cs="Arial"/>
          <w:bCs/>
          <w:iCs/>
          <w:sz w:val="20"/>
          <w:szCs w:val="20"/>
          <w:lang w:val="ro-RO"/>
        </w:rPr>
      </w:pPr>
      <w:r w:rsidRPr="00E53DEF">
        <w:rPr>
          <w:rFonts w:ascii="Arial" w:hAnsi="Arial" w:cs="Arial"/>
          <w:bCs/>
          <w:iCs/>
          <w:sz w:val="20"/>
          <w:szCs w:val="20"/>
          <w:lang w:val="ro-RO"/>
        </w:rPr>
        <w:t>„Calitatea percepută” este foarte importantă în domeniul auto</w:t>
      </w:r>
      <w:r w:rsidR="00D44B8F" w:rsidRPr="00E53DEF">
        <w:rPr>
          <w:rFonts w:ascii="Arial" w:hAnsi="Arial" w:cs="Arial"/>
          <w:bCs/>
          <w:iCs/>
          <w:sz w:val="20"/>
          <w:szCs w:val="20"/>
          <w:lang w:val="ro-RO"/>
        </w:rPr>
        <w:t>, iar Mădă</w:t>
      </w:r>
      <w:r w:rsidRPr="00E53DEF">
        <w:rPr>
          <w:rFonts w:ascii="Arial" w:hAnsi="Arial" w:cs="Arial"/>
          <w:bCs/>
          <w:iCs/>
          <w:sz w:val="20"/>
          <w:szCs w:val="20"/>
          <w:lang w:val="ro-RO"/>
        </w:rPr>
        <w:t xml:space="preserve">lina Ancuţa o defineşte ca fiind „percepţia, imaginea subiectivă a clientului asupra unui produs din </w:t>
      </w:r>
      <w:r w:rsidR="00E81973" w:rsidRPr="00E53DEF">
        <w:rPr>
          <w:rFonts w:ascii="Arial" w:hAnsi="Arial" w:cs="Arial"/>
          <w:bCs/>
          <w:iCs/>
          <w:sz w:val="20"/>
          <w:szCs w:val="20"/>
          <w:lang w:val="ro-RO"/>
        </w:rPr>
        <w:t>punct de vedere vizual şi tactil</w:t>
      </w:r>
      <w:r w:rsidRPr="00E53DEF">
        <w:rPr>
          <w:rFonts w:ascii="Arial" w:hAnsi="Arial" w:cs="Arial"/>
          <w:bCs/>
          <w:iCs/>
          <w:sz w:val="20"/>
          <w:szCs w:val="20"/>
          <w:lang w:val="ro-RO"/>
        </w:rPr>
        <w:t xml:space="preserve">”. În calitatea sa de manager de proiect, Mădălina analizează modelele Dacia şi Renault din punct de vedere vizual, din perspectiva clientului, de la primele schiţe şi până la versiunile de serie ale acestora: „vehiculele trebuie să corespundă cerinţelor, aşteptărilor clienţilor, dar să fie </w:t>
      </w:r>
      <w:r w:rsidR="00D44B8F" w:rsidRPr="00E53DEF">
        <w:rPr>
          <w:rFonts w:ascii="Arial" w:hAnsi="Arial" w:cs="Arial"/>
          <w:bCs/>
          <w:iCs/>
          <w:sz w:val="20"/>
          <w:szCs w:val="20"/>
          <w:lang w:val="ro-RO"/>
        </w:rPr>
        <w:t xml:space="preserve">şi </w:t>
      </w:r>
      <w:r w:rsidRPr="00E53DEF">
        <w:rPr>
          <w:rFonts w:ascii="Arial" w:hAnsi="Arial" w:cs="Arial"/>
          <w:bCs/>
          <w:iCs/>
          <w:sz w:val="20"/>
          <w:szCs w:val="20"/>
          <w:lang w:val="ro-RO"/>
        </w:rPr>
        <w:t xml:space="preserve">aliniate la nivelul concurenţei”, declară Mădălina. S-a angajat la Renault Technologie Roumanie, încă din 2009 şi, de atunci, are parte mereu de noi provocări. „Satisfacţiile le trăiesc odată cu progresul proiectelor. Simt o mare împlinire faţă de ceea ce fac, deoarece munca mea presupune o continuă dezvoltare personală”, mărturiseşte aceasta. Mădălina încearcă să menţină un echilibru între viaţa profesională şi cea privată şi consideră că reuşita în carieră </w:t>
      </w:r>
      <w:r w:rsidR="00D055A8" w:rsidRPr="00E53DEF">
        <w:rPr>
          <w:rFonts w:ascii="Arial" w:hAnsi="Arial" w:cs="Arial"/>
          <w:bCs/>
          <w:iCs/>
          <w:sz w:val="20"/>
          <w:szCs w:val="20"/>
          <w:lang w:val="ro-RO"/>
        </w:rPr>
        <w:t>trebuie împărtăşită cu fami</w:t>
      </w:r>
      <w:r w:rsidR="00C066E6" w:rsidRPr="00E53DEF">
        <w:rPr>
          <w:rFonts w:ascii="Arial" w:hAnsi="Arial" w:cs="Arial"/>
          <w:bCs/>
          <w:iCs/>
          <w:sz w:val="20"/>
          <w:szCs w:val="20"/>
          <w:lang w:val="ro-RO"/>
        </w:rPr>
        <w:t>lia pentru a fi pe deplin resimţită</w:t>
      </w:r>
      <w:r w:rsidR="00D055A8" w:rsidRPr="00E53DEF">
        <w:rPr>
          <w:rFonts w:ascii="Arial" w:hAnsi="Arial" w:cs="Arial"/>
          <w:bCs/>
          <w:iCs/>
          <w:sz w:val="20"/>
          <w:szCs w:val="20"/>
          <w:lang w:val="ro-RO"/>
        </w:rPr>
        <w:t xml:space="preserve">. </w:t>
      </w:r>
    </w:p>
    <w:p w:rsidR="00D055A8" w:rsidRPr="00E53DEF" w:rsidRDefault="00751EFB" w:rsidP="00E53DEF">
      <w:pPr>
        <w:spacing w:line="360" w:lineRule="auto"/>
        <w:jc w:val="both"/>
        <w:rPr>
          <w:rFonts w:ascii="Arial" w:hAnsi="Arial" w:cs="Arial"/>
          <w:bCs/>
          <w:iCs/>
          <w:sz w:val="20"/>
          <w:szCs w:val="20"/>
          <w:lang w:val="ro-RO"/>
        </w:rPr>
      </w:pPr>
      <w:r w:rsidRPr="00E53DEF">
        <w:rPr>
          <w:rFonts w:ascii="Arial" w:hAnsi="Arial" w:cs="Arial"/>
          <w:bCs/>
          <w:iCs/>
          <w:sz w:val="20"/>
          <w:szCs w:val="20"/>
          <w:lang w:val="ro-RO"/>
        </w:rPr>
        <w:t xml:space="preserve">O zi memorabilă? „Când am primit prima maşinuţă cu telecomandă, de Crăciun în 1994 şi 30 iunie, ziua în care m-am căsătorit”, îşi aminteşte Mădălina. De 8 martie îşi va </w:t>
      </w:r>
      <w:r w:rsidR="00D055A8" w:rsidRPr="00E53DEF">
        <w:rPr>
          <w:rFonts w:ascii="Arial" w:hAnsi="Arial" w:cs="Arial"/>
          <w:bCs/>
          <w:iCs/>
          <w:sz w:val="20"/>
          <w:szCs w:val="20"/>
          <w:lang w:val="ro-RO"/>
        </w:rPr>
        <w:t>vizita mama ş</w:t>
      </w:r>
      <w:r w:rsidR="00C066E6" w:rsidRPr="00E53DEF">
        <w:rPr>
          <w:rFonts w:ascii="Arial" w:hAnsi="Arial" w:cs="Arial"/>
          <w:bCs/>
          <w:iCs/>
          <w:sz w:val="20"/>
          <w:szCs w:val="20"/>
          <w:lang w:val="ro-RO"/>
        </w:rPr>
        <w:t>i apoi va face o plimbare î</w:t>
      </w:r>
      <w:r w:rsidR="00D055A8" w:rsidRPr="00E53DEF">
        <w:rPr>
          <w:rFonts w:ascii="Arial" w:hAnsi="Arial" w:cs="Arial"/>
          <w:bCs/>
          <w:iCs/>
          <w:sz w:val="20"/>
          <w:szCs w:val="20"/>
          <w:lang w:val="ro-RO"/>
        </w:rPr>
        <w:t>n afara</w:t>
      </w:r>
      <w:r w:rsidRPr="00E53DEF">
        <w:rPr>
          <w:rFonts w:ascii="Arial" w:hAnsi="Arial" w:cs="Arial"/>
          <w:bCs/>
          <w:iCs/>
          <w:sz w:val="20"/>
          <w:szCs w:val="20"/>
          <w:lang w:val="ro-RO"/>
        </w:rPr>
        <w:t xml:space="preserve"> Bucureşti</w:t>
      </w:r>
      <w:r w:rsidR="00D055A8" w:rsidRPr="00E53DEF">
        <w:rPr>
          <w:rFonts w:ascii="Arial" w:hAnsi="Arial" w:cs="Arial"/>
          <w:bCs/>
          <w:iCs/>
          <w:sz w:val="20"/>
          <w:szCs w:val="20"/>
          <w:lang w:val="ro-RO"/>
        </w:rPr>
        <w:t>ului</w:t>
      </w:r>
      <w:r w:rsidR="00C066E6" w:rsidRPr="00E53DEF">
        <w:rPr>
          <w:rFonts w:ascii="Arial" w:hAnsi="Arial" w:cs="Arial"/>
          <w:bCs/>
          <w:iCs/>
          <w:sz w:val="20"/>
          <w:szCs w:val="20"/>
          <w:lang w:val="fr-FR"/>
        </w:rPr>
        <w:t xml:space="preserve">. </w:t>
      </w:r>
    </w:p>
    <w:p w:rsidR="00751EFB" w:rsidRPr="00E53DEF" w:rsidRDefault="00751EFB" w:rsidP="00E53DEF">
      <w:pPr>
        <w:spacing w:line="360" w:lineRule="auto"/>
        <w:jc w:val="both"/>
        <w:rPr>
          <w:rFonts w:ascii="Arial" w:hAnsi="Arial" w:cs="Arial"/>
          <w:bCs/>
          <w:iCs/>
          <w:sz w:val="20"/>
          <w:szCs w:val="20"/>
          <w:lang w:val="ro-RO"/>
        </w:rPr>
      </w:pPr>
      <w:r w:rsidRPr="00E53DEF">
        <w:rPr>
          <w:rFonts w:ascii="Arial" w:hAnsi="Arial" w:cs="Arial"/>
          <w:b/>
          <w:bCs/>
          <w:iCs/>
          <w:sz w:val="20"/>
          <w:szCs w:val="20"/>
          <w:lang w:val="ro-RO"/>
        </w:rPr>
        <w:t>Mădălina Roxana Ancuţa</w:t>
      </w:r>
      <w:r w:rsidRPr="00E53DEF">
        <w:rPr>
          <w:rFonts w:ascii="Arial" w:hAnsi="Arial" w:cs="Arial"/>
          <w:bCs/>
          <w:iCs/>
          <w:sz w:val="20"/>
          <w:szCs w:val="20"/>
          <w:lang w:val="ro-RO"/>
        </w:rPr>
        <w:t xml:space="preserve"> are 26 de ani şi este manager de proiect Calitate Percepută în cadrul Renault Technologie Roumanie, centrul de inginerie al Grupului Renault în România. </w:t>
      </w:r>
    </w:p>
    <w:p w:rsidR="00D02C01" w:rsidRPr="00E53DEF" w:rsidRDefault="00D02C01" w:rsidP="00E53DEF">
      <w:pPr>
        <w:spacing w:line="360" w:lineRule="auto"/>
        <w:jc w:val="both"/>
        <w:rPr>
          <w:rFonts w:ascii="Arial" w:hAnsi="Arial" w:cs="Arial"/>
          <w:bCs/>
          <w:i/>
          <w:iCs/>
          <w:sz w:val="20"/>
          <w:szCs w:val="20"/>
          <w:lang w:val="ro-RO"/>
        </w:rPr>
      </w:pPr>
      <w:r w:rsidRPr="00E53DEF">
        <w:rPr>
          <w:rFonts w:ascii="Arial" w:hAnsi="Arial" w:cs="Arial"/>
          <w:bCs/>
          <w:i/>
          <w:iCs/>
          <w:sz w:val="20"/>
          <w:szCs w:val="20"/>
          <w:lang w:val="ro-RO"/>
        </w:rPr>
        <w:t xml:space="preserve">Va urma. În ediţia de mâine, 5 martie, faceţi cunoştinţă cu Simona Albu, şef departament Control şi Optimizare grup motopropulsor la </w:t>
      </w:r>
      <w:bookmarkStart w:id="0" w:name="_GoBack"/>
      <w:bookmarkEnd w:id="0"/>
      <w:r w:rsidRPr="00E53DEF">
        <w:rPr>
          <w:rFonts w:ascii="Arial" w:hAnsi="Arial" w:cs="Arial"/>
          <w:bCs/>
          <w:i/>
          <w:iCs/>
          <w:sz w:val="20"/>
          <w:szCs w:val="20"/>
          <w:lang w:val="ro-RO"/>
        </w:rPr>
        <w:t xml:space="preserve">Centrul Tehnic Titu. </w:t>
      </w:r>
    </w:p>
    <w:sectPr w:rsidR="00D02C01" w:rsidRPr="00E53DEF" w:rsidSect="00087E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v:imagedata r:id="rId1" o:title=""/>
      </v:shape>
    </w:pict>
  </w:numPicBullet>
  <w:abstractNum w:abstractNumId="0">
    <w:nsid w:val="16236BAF"/>
    <w:multiLevelType w:val="hybridMultilevel"/>
    <w:tmpl w:val="55260D8A"/>
    <w:lvl w:ilvl="0" w:tplc="925C52B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09F5C5E"/>
    <w:multiLevelType w:val="hybridMultilevel"/>
    <w:tmpl w:val="FA52BF86"/>
    <w:lvl w:ilvl="0" w:tplc="925C52B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5E740E9"/>
    <w:multiLevelType w:val="hybridMultilevel"/>
    <w:tmpl w:val="2BEA085C"/>
    <w:lvl w:ilvl="0" w:tplc="925C52B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D585381"/>
    <w:multiLevelType w:val="hybridMultilevel"/>
    <w:tmpl w:val="7C1C9C1A"/>
    <w:lvl w:ilvl="0" w:tplc="925C52B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CDC719A"/>
    <w:multiLevelType w:val="hybridMultilevel"/>
    <w:tmpl w:val="B3B81464"/>
    <w:lvl w:ilvl="0" w:tplc="925C52B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DBF0477"/>
    <w:multiLevelType w:val="hybridMultilevel"/>
    <w:tmpl w:val="94A03A78"/>
    <w:lvl w:ilvl="0" w:tplc="925C52B4">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6F9B58B6"/>
    <w:multiLevelType w:val="hybridMultilevel"/>
    <w:tmpl w:val="AD508B3A"/>
    <w:lvl w:ilvl="0" w:tplc="925C52B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6C530EE"/>
    <w:multiLevelType w:val="hybridMultilevel"/>
    <w:tmpl w:val="83D4E964"/>
    <w:lvl w:ilvl="0" w:tplc="925C52B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23"/>
    <w:rsid w:val="00087E96"/>
    <w:rsid w:val="000A58AD"/>
    <w:rsid w:val="002E35C7"/>
    <w:rsid w:val="003751C7"/>
    <w:rsid w:val="006161BC"/>
    <w:rsid w:val="00751EFB"/>
    <w:rsid w:val="00934411"/>
    <w:rsid w:val="00945723"/>
    <w:rsid w:val="009E27D3"/>
    <w:rsid w:val="009E6463"/>
    <w:rsid w:val="00AE112E"/>
    <w:rsid w:val="00BD37AF"/>
    <w:rsid w:val="00C066E6"/>
    <w:rsid w:val="00C61A6D"/>
    <w:rsid w:val="00C65458"/>
    <w:rsid w:val="00CE377C"/>
    <w:rsid w:val="00D02C01"/>
    <w:rsid w:val="00D055A8"/>
    <w:rsid w:val="00D44B8F"/>
    <w:rsid w:val="00D93823"/>
    <w:rsid w:val="00E53DEF"/>
    <w:rsid w:val="00E81973"/>
    <w:rsid w:val="00EB2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82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945723"/>
    <w:rPr>
      <w:rFonts w:ascii="Tahoma" w:hAnsi="Tahoma" w:cs="Tahoma"/>
      <w:sz w:val="16"/>
      <w:szCs w:val="16"/>
    </w:rPr>
  </w:style>
  <w:style w:type="character" w:customStyle="1" w:styleId="TextedebullesCar">
    <w:name w:val="Texte de bulles Car"/>
    <w:basedOn w:val="Policepardfaut"/>
    <w:link w:val="Textedebulles"/>
    <w:uiPriority w:val="99"/>
    <w:semiHidden/>
    <w:rsid w:val="00595025"/>
    <w:rPr>
      <w:rFonts w:ascii="Times New Roman" w:hAnsi="Times New Roman"/>
      <w:sz w:val="0"/>
      <w:szCs w:val="0"/>
    </w:rPr>
  </w:style>
  <w:style w:type="character" w:styleId="Marquedecommentaire">
    <w:name w:val="annotation reference"/>
    <w:basedOn w:val="Policepardfaut"/>
    <w:uiPriority w:val="99"/>
    <w:semiHidden/>
    <w:rsid w:val="00945723"/>
    <w:rPr>
      <w:rFonts w:cs="Times New Roman"/>
      <w:sz w:val="16"/>
      <w:szCs w:val="16"/>
    </w:rPr>
  </w:style>
  <w:style w:type="paragraph" w:styleId="Commentaire">
    <w:name w:val="annotation text"/>
    <w:basedOn w:val="Normal"/>
    <w:link w:val="CommentaireCar"/>
    <w:uiPriority w:val="99"/>
    <w:semiHidden/>
    <w:rsid w:val="00945723"/>
    <w:rPr>
      <w:sz w:val="20"/>
      <w:szCs w:val="20"/>
    </w:rPr>
  </w:style>
  <w:style w:type="character" w:customStyle="1" w:styleId="CommentaireCar">
    <w:name w:val="Commentaire Car"/>
    <w:basedOn w:val="Policepardfaut"/>
    <w:link w:val="Commentaire"/>
    <w:uiPriority w:val="99"/>
    <w:semiHidden/>
    <w:rsid w:val="00595025"/>
    <w:rPr>
      <w:sz w:val="20"/>
      <w:szCs w:val="20"/>
    </w:rPr>
  </w:style>
  <w:style w:type="paragraph" w:styleId="Objetducommentaire">
    <w:name w:val="annotation subject"/>
    <w:basedOn w:val="Commentaire"/>
    <w:next w:val="Commentaire"/>
    <w:link w:val="ObjetducommentaireCar"/>
    <w:uiPriority w:val="99"/>
    <w:semiHidden/>
    <w:rsid w:val="00945723"/>
    <w:rPr>
      <w:b/>
      <w:bCs/>
    </w:rPr>
  </w:style>
  <w:style w:type="character" w:customStyle="1" w:styleId="ObjetducommentaireCar">
    <w:name w:val="Objet du commentaire Car"/>
    <w:basedOn w:val="CommentaireCar"/>
    <w:link w:val="Objetducommentaire"/>
    <w:uiPriority w:val="99"/>
    <w:semiHidden/>
    <w:rsid w:val="0059502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82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945723"/>
    <w:rPr>
      <w:rFonts w:ascii="Tahoma" w:hAnsi="Tahoma" w:cs="Tahoma"/>
      <w:sz w:val="16"/>
      <w:szCs w:val="16"/>
    </w:rPr>
  </w:style>
  <w:style w:type="character" w:customStyle="1" w:styleId="TextedebullesCar">
    <w:name w:val="Texte de bulles Car"/>
    <w:basedOn w:val="Policepardfaut"/>
    <w:link w:val="Textedebulles"/>
    <w:uiPriority w:val="99"/>
    <w:semiHidden/>
    <w:rsid w:val="00595025"/>
    <w:rPr>
      <w:rFonts w:ascii="Times New Roman" w:hAnsi="Times New Roman"/>
      <w:sz w:val="0"/>
      <w:szCs w:val="0"/>
    </w:rPr>
  </w:style>
  <w:style w:type="character" w:styleId="Marquedecommentaire">
    <w:name w:val="annotation reference"/>
    <w:basedOn w:val="Policepardfaut"/>
    <w:uiPriority w:val="99"/>
    <w:semiHidden/>
    <w:rsid w:val="00945723"/>
    <w:rPr>
      <w:rFonts w:cs="Times New Roman"/>
      <w:sz w:val="16"/>
      <w:szCs w:val="16"/>
    </w:rPr>
  </w:style>
  <w:style w:type="paragraph" w:styleId="Commentaire">
    <w:name w:val="annotation text"/>
    <w:basedOn w:val="Normal"/>
    <w:link w:val="CommentaireCar"/>
    <w:uiPriority w:val="99"/>
    <w:semiHidden/>
    <w:rsid w:val="00945723"/>
    <w:rPr>
      <w:sz w:val="20"/>
      <w:szCs w:val="20"/>
    </w:rPr>
  </w:style>
  <w:style w:type="character" w:customStyle="1" w:styleId="CommentaireCar">
    <w:name w:val="Commentaire Car"/>
    <w:basedOn w:val="Policepardfaut"/>
    <w:link w:val="Commentaire"/>
    <w:uiPriority w:val="99"/>
    <w:semiHidden/>
    <w:rsid w:val="00595025"/>
    <w:rPr>
      <w:sz w:val="20"/>
      <w:szCs w:val="20"/>
    </w:rPr>
  </w:style>
  <w:style w:type="paragraph" w:styleId="Objetducommentaire">
    <w:name w:val="annotation subject"/>
    <w:basedOn w:val="Commentaire"/>
    <w:next w:val="Commentaire"/>
    <w:link w:val="ObjetducommentaireCar"/>
    <w:uiPriority w:val="99"/>
    <w:semiHidden/>
    <w:rsid w:val="00945723"/>
    <w:rPr>
      <w:b/>
      <w:bCs/>
    </w:rPr>
  </w:style>
  <w:style w:type="character" w:customStyle="1" w:styleId="ObjetducommentaireCar">
    <w:name w:val="Objet du commentaire Car"/>
    <w:basedOn w:val="CommentaireCar"/>
    <w:link w:val="Objetducommentaire"/>
    <w:uiPriority w:val="99"/>
    <w:semiHidden/>
    <w:rsid w:val="005950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71729">
      <w:bodyDiv w:val="1"/>
      <w:marLeft w:val="0"/>
      <w:marRight w:val="0"/>
      <w:marTop w:val="0"/>
      <w:marBottom w:val="0"/>
      <w:divBdr>
        <w:top w:val="none" w:sz="0" w:space="0" w:color="auto"/>
        <w:left w:val="none" w:sz="0" w:space="0" w:color="auto"/>
        <w:bottom w:val="none" w:sz="0" w:space="0" w:color="auto"/>
        <w:right w:val="none" w:sz="0" w:space="0" w:color="auto"/>
      </w:divBdr>
    </w:div>
    <w:div w:id="802624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259</Words>
  <Characters>1480</Characters>
  <Application>Microsoft Office Word</Application>
  <DocSecurity>0</DocSecurity>
  <Lines>12</Lines>
  <Paragraphs>3</Paragraphs>
  <ScaleCrop>false</ScaleCrop>
  <Company>ALLIANCE</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femei puternice – 8 meserii ale Grupului Renault în România</dc:title>
  <dc:creator>IONITA Monica</dc:creator>
  <cp:lastModifiedBy>IONITA Monica</cp:lastModifiedBy>
  <cp:revision>10</cp:revision>
  <dcterms:created xsi:type="dcterms:W3CDTF">2013-02-26T13:17:00Z</dcterms:created>
  <dcterms:modified xsi:type="dcterms:W3CDTF">2013-03-01T09:52:00Z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-929681780</vt:i4>
  </property>
  <property fmtid="{D5CDD505-2E9C-101B-9397-08002B2CF9AE}" pid="3" name="_NewReviewCycle">
    <vt:lpwstr/>
  </property>
  <property fmtid="{D5CDD505-2E9C-101B-9397-08002B2CF9AE}" pid="4" name="_EmailSubject">
    <vt:lpwstr>Dacia in presa: femeile din GRR, sarbatorite in luna martie</vt:lpwstr>
  </property>
  <property fmtid="{D5CDD505-2E9C-101B-9397-08002B2CF9AE}" pid="5" name="_AuthorEmail">
    <vt:lpwstr>cristina-maria.vaduva@daciagroup.com</vt:lpwstr>
  </property>
  <property fmtid="{D5CDD505-2E9C-101B-9397-08002B2CF9AE}" pid="6" name="_AuthorEmailDisplayName">
    <vt:lpwstr>VADUVA Cristina-Maria</vt:lpwstr>
  </property>
  <property fmtid="{D5CDD505-2E9C-101B-9397-08002B2CF9AE}" pid="8" name="_PreviousAdHocReviewCycleID">
    <vt:i4>1523197420</vt:i4>
  </property>
</Properties>
</file>