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34" w:rsidRPr="00E604FA" w:rsidRDefault="00AA7134" w:rsidP="00FC1A93">
      <w:pPr>
        <w:spacing w:line="360" w:lineRule="auto"/>
        <w:jc w:val="both"/>
        <w:rPr>
          <w:rFonts w:ascii="Arial" w:hAnsi="Arial" w:cs="Arial"/>
          <w:b/>
          <w:lang w:val="ro-RO"/>
        </w:rPr>
      </w:pPr>
      <w:r w:rsidRPr="00A032C4">
        <w:rPr>
          <w:rFonts w:ascii="Arial" w:hAnsi="Arial" w:cs="Arial"/>
          <w:b/>
          <w:lang w:val="it-IT"/>
        </w:rPr>
        <w:t>8 femei puternice – 8 meserii al</w:t>
      </w:r>
      <w:r w:rsidR="0005176C">
        <w:rPr>
          <w:rFonts w:ascii="Arial" w:hAnsi="Arial" w:cs="Arial"/>
          <w:b/>
          <w:lang w:val="it-IT"/>
        </w:rPr>
        <w:t>e Grupului Renault România</w:t>
      </w:r>
    </w:p>
    <w:p w:rsidR="00B74B5C" w:rsidRDefault="00B74B5C" w:rsidP="00FC1A93">
      <w:pPr>
        <w:spacing w:line="360" w:lineRule="auto"/>
        <w:jc w:val="both"/>
        <w:rPr>
          <w:rFonts w:ascii="Arial" w:hAnsi="Arial" w:cs="Arial"/>
          <w:u w:val="single"/>
          <w:lang w:val="it-IT"/>
        </w:rPr>
      </w:pPr>
    </w:p>
    <w:p w:rsidR="00AA7134" w:rsidRPr="00B74B5C" w:rsidRDefault="00AA7134" w:rsidP="00FC1A93">
      <w:pPr>
        <w:spacing w:line="360" w:lineRule="auto"/>
        <w:jc w:val="both"/>
        <w:rPr>
          <w:rFonts w:ascii="Arial" w:hAnsi="Arial" w:cs="Arial"/>
          <w:sz w:val="20"/>
          <w:szCs w:val="20"/>
          <w:u w:val="single"/>
          <w:lang w:val="it-IT"/>
        </w:rPr>
      </w:pPr>
      <w:r w:rsidRPr="00B74B5C">
        <w:rPr>
          <w:rFonts w:ascii="Arial" w:hAnsi="Arial" w:cs="Arial"/>
          <w:sz w:val="20"/>
          <w:szCs w:val="20"/>
          <w:u w:val="single"/>
          <w:lang w:val="it-IT"/>
        </w:rPr>
        <w:t>Cristina Ticlea, designer : « A fi designer nu e o meserie, e un stil de viaţă »</w:t>
      </w:r>
    </w:p>
    <w:p w:rsidR="00AA7134" w:rsidRPr="00B74B5C" w:rsidRDefault="00AA7134" w:rsidP="00A032C4">
      <w:pPr>
        <w:pStyle w:val="Paragraphedeliste"/>
        <w:spacing w:line="360" w:lineRule="auto"/>
        <w:ind w:left="360"/>
        <w:jc w:val="both"/>
        <w:rPr>
          <w:rStyle w:val="lev"/>
          <w:rFonts w:ascii="Arial" w:hAnsi="Arial" w:cs="Arial"/>
          <w:b w:val="0"/>
          <w:color w:val="000000"/>
          <w:sz w:val="20"/>
          <w:szCs w:val="20"/>
          <w:lang w:val="it-IT"/>
        </w:rPr>
      </w:pPr>
      <w:r w:rsidRPr="00B74B5C">
        <w:rPr>
          <w:rStyle w:val="lev"/>
          <w:rFonts w:ascii="Arial" w:hAnsi="Arial" w:cs="Arial"/>
          <w:b w:val="0"/>
          <w:color w:val="000000"/>
          <w:sz w:val="20"/>
          <w:szCs w:val="20"/>
          <w:lang w:val="it-IT"/>
        </w:rPr>
        <w:t>Cristina Ticlea şi-a dorit dintotdeauna să devină designer, iar visul i s-a împlinit la Centrul de  Design Renault, unde lucrează de mai bine de patru ani. « Este minunat să îţi transformi pasiunea într-un job », declară Cristina, responsabil de grafică pentru multe dintre modelele Dacia sau Renault. Meseria de designer auto are unicitatea ei, astfel că « fiecare zi de muncă este diferită. Sunt zile în care gândim, propunem idei no</w:t>
      </w:r>
      <w:r w:rsidR="0005176C">
        <w:rPr>
          <w:rStyle w:val="lev"/>
          <w:rFonts w:ascii="Arial" w:hAnsi="Arial" w:cs="Arial"/>
          <w:b w:val="0"/>
          <w:color w:val="000000"/>
          <w:sz w:val="20"/>
          <w:szCs w:val="20"/>
          <w:lang w:val="it-IT"/>
        </w:rPr>
        <w:t>i, dezvoltăm şi definim conceptul, universul şi</w:t>
      </w:r>
      <w:r w:rsidRPr="00B74B5C">
        <w:rPr>
          <w:rStyle w:val="lev"/>
          <w:rFonts w:ascii="Arial" w:hAnsi="Arial" w:cs="Arial"/>
          <w:b w:val="0"/>
          <w:color w:val="000000"/>
          <w:sz w:val="20"/>
          <w:szCs w:val="20"/>
          <w:lang w:val="it-IT"/>
        </w:rPr>
        <w:t xml:space="preserve"> limbajul v</w:t>
      </w:r>
      <w:r w:rsidR="0005176C">
        <w:rPr>
          <w:rStyle w:val="lev"/>
          <w:rFonts w:ascii="Arial" w:hAnsi="Arial" w:cs="Arial"/>
          <w:b w:val="0"/>
          <w:color w:val="000000"/>
          <w:sz w:val="20"/>
          <w:szCs w:val="20"/>
          <w:lang w:val="it-IT"/>
        </w:rPr>
        <w:t xml:space="preserve">izual în care proiectul </w:t>
      </w:r>
      <w:r w:rsidRPr="00B74B5C">
        <w:rPr>
          <w:rStyle w:val="lev"/>
          <w:rFonts w:ascii="Arial" w:hAnsi="Arial" w:cs="Arial"/>
          <w:b w:val="0"/>
          <w:color w:val="000000"/>
          <w:sz w:val="20"/>
          <w:szCs w:val="20"/>
          <w:lang w:val="it-IT"/>
        </w:rPr>
        <w:t>se integrează</w:t>
      </w:r>
      <w:r w:rsidR="005C34FA" w:rsidRPr="00B74B5C">
        <w:rPr>
          <w:rStyle w:val="lev"/>
          <w:rFonts w:ascii="Arial" w:hAnsi="Arial" w:cs="Arial"/>
          <w:b w:val="0"/>
          <w:color w:val="000000"/>
          <w:sz w:val="20"/>
          <w:szCs w:val="20"/>
          <w:lang w:val="it-IT"/>
        </w:rPr>
        <w:t>. S</w:t>
      </w:r>
      <w:r w:rsidRPr="00B74B5C">
        <w:rPr>
          <w:rStyle w:val="lev"/>
          <w:rFonts w:ascii="Arial" w:hAnsi="Arial" w:cs="Arial"/>
          <w:b w:val="0"/>
          <w:color w:val="000000"/>
          <w:sz w:val="20"/>
          <w:szCs w:val="20"/>
          <w:lang w:val="it-IT"/>
        </w:rPr>
        <w:t>unt zile când dezvoltăm o culoare sau un material textil nou, o colecţie de scaune, stickere, accesorii. Urmărim trendurile, facem cercetare şi documentare, ceea ce ne ajută să fim şi mai creativi », povesteşte Cristina. În timpul liber nu se desparte prea mult de lumea atât de frumoasă a designului. Artele plastice, muzica, expoziţiile</w:t>
      </w:r>
      <w:r w:rsidR="00DD66AE">
        <w:rPr>
          <w:rStyle w:val="lev"/>
          <w:rFonts w:ascii="Arial" w:hAnsi="Arial" w:cs="Arial"/>
          <w:b w:val="0"/>
          <w:color w:val="000000"/>
          <w:sz w:val="20"/>
          <w:szCs w:val="20"/>
          <w:lang w:val="it-IT"/>
        </w:rPr>
        <w:t xml:space="preserve"> </w:t>
      </w:r>
      <w:r w:rsidR="00DD66AE">
        <w:rPr>
          <w:rStyle w:val="lev"/>
          <w:rFonts w:ascii="Arial" w:hAnsi="Arial" w:cs="Arial"/>
          <w:b w:val="0"/>
          <w:color w:val="000000"/>
          <w:sz w:val="20"/>
          <w:szCs w:val="20"/>
          <w:lang w:val="it-IT"/>
        </w:rPr>
        <w:t>si prietenii</w:t>
      </w:r>
      <w:r w:rsidRPr="00B74B5C">
        <w:rPr>
          <w:rStyle w:val="lev"/>
          <w:rFonts w:ascii="Arial" w:hAnsi="Arial" w:cs="Arial"/>
          <w:b w:val="0"/>
          <w:color w:val="000000"/>
          <w:sz w:val="20"/>
          <w:szCs w:val="20"/>
          <w:lang w:val="it-IT"/>
        </w:rPr>
        <w:t xml:space="preserve"> </w:t>
      </w:r>
      <w:r w:rsidR="005C34FA" w:rsidRPr="00B74B5C">
        <w:rPr>
          <w:rStyle w:val="lev"/>
          <w:rFonts w:ascii="Arial" w:hAnsi="Arial" w:cs="Arial"/>
          <w:b w:val="0"/>
          <w:color w:val="000000"/>
          <w:sz w:val="20"/>
          <w:szCs w:val="20"/>
          <w:lang w:val="it-IT"/>
        </w:rPr>
        <w:t>care au</w:t>
      </w:r>
      <w:r w:rsidRPr="00B74B5C">
        <w:rPr>
          <w:rStyle w:val="lev"/>
          <w:rFonts w:ascii="Arial" w:hAnsi="Arial" w:cs="Arial"/>
          <w:b w:val="0"/>
          <w:color w:val="000000"/>
          <w:sz w:val="20"/>
          <w:szCs w:val="20"/>
          <w:lang w:val="it-IT"/>
        </w:rPr>
        <w:t xml:space="preserve"> meserii asemănătoare</w:t>
      </w:r>
      <w:r w:rsidR="00DD66AE" w:rsidRPr="00DD66AE">
        <w:rPr>
          <w:rStyle w:val="lev"/>
          <w:rFonts w:ascii="Arial" w:hAnsi="Arial" w:cs="Arial"/>
          <w:b w:val="0"/>
          <w:color w:val="000000"/>
          <w:sz w:val="20"/>
          <w:szCs w:val="20"/>
          <w:lang w:val="it-IT"/>
        </w:rPr>
        <w:t xml:space="preserve"> </w:t>
      </w:r>
      <w:r w:rsidR="00DD66AE" w:rsidRPr="00B74B5C">
        <w:rPr>
          <w:rStyle w:val="lev"/>
          <w:rFonts w:ascii="Arial" w:hAnsi="Arial" w:cs="Arial"/>
          <w:b w:val="0"/>
          <w:color w:val="000000"/>
          <w:sz w:val="20"/>
          <w:szCs w:val="20"/>
          <w:lang w:val="it-IT"/>
        </w:rPr>
        <w:t xml:space="preserve">îi </w:t>
      </w:r>
      <w:r w:rsidR="00DD66AE">
        <w:rPr>
          <w:rStyle w:val="lev"/>
          <w:rFonts w:ascii="Arial" w:hAnsi="Arial" w:cs="Arial"/>
          <w:b w:val="0"/>
          <w:color w:val="000000"/>
          <w:sz w:val="20"/>
          <w:szCs w:val="20"/>
          <w:lang w:val="it-IT"/>
        </w:rPr>
        <w:t>ţin companie</w:t>
      </w:r>
      <w:r w:rsidRPr="00B74B5C">
        <w:rPr>
          <w:rStyle w:val="lev"/>
          <w:rFonts w:ascii="Arial" w:hAnsi="Arial" w:cs="Arial"/>
          <w:b w:val="0"/>
          <w:color w:val="000000"/>
          <w:sz w:val="20"/>
          <w:szCs w:val="20"/>
          <w:lang w:val="it-IT"/>
        </w:rPr>
        <w:t xml:space="preserve">. Îşi aminteşte cu drag ziua </w:t>
      </w:r>
      <w:r w:rsidR="00DD66AE">
        <w:rPr>
          <w:rStyle w:val="lev"/>
          <w:rFonts w:ascii="Arial" w:hAnsi="Arial" w:cs="Arial"/>
          <w:b w:val="0"/>
          <w:color w:val="000000"/>
          <w:sz w:val="20"/>
          <w:szCs w:val="20"/>
          <w:lang w:val="it-IT"/>
        </w:rPr>
        <w:t>în car</w:t>
      </w:r>
      <w:bookmarkStart w:id="0" w:name="_GoBack"/>
      <w:bookmarkEnd w:id="0"/>
      <w:r w:rsidR="00DD66AE">
        <w:rPr>
          <w:rStyle w:val="lev"/>
          <w:rFonts w:ascii="Arial" w:hAnsi="Arial" w:cs="Arial"/>
          <w:b w:val="0"/>
          <w:color w:val="000000"/>
          <w:sz w:val="20"/>
          <w:szCs w:val="20"/>
          <w:lang w:val="it-IT"/>
        </w:rPr>
        <w:t>e a văzut pentru prima dat</w:t>
      </w:r>
      <w:r w:rsidRPr="00B74B5C">
        <w:rPr>
          <w:rStyle w:val="lev"/>
          <w:rFonts w:ascii="Arial" w:hAnsi="Arial" w:cs="Arial"/>
          <w:b w:val="0"/>
          <w:color w:val="000000"/>
          <w:sz w:val="20"/>
          <w:szCs w:val="20"/>
          <w:lang w:val="it-IT"/>
        </w:rPr>
        <w:t xml:space="preserve">ă pe stradă o maşină la care lucrase şi ea. Cum îmbină viaţa profesională cu cea privată, la cei 26 de ani ? « Atunci când plec de la birou nu încetez să fiu designer. </w:t>
      </w:r>
      <w:r w:rsidR="00DD66AE">
        <w:rPr>
          <w:rFonts w:ascii="Arial" w:hAnsi="Arial" w:cs="Arial"/>
          <w:color w:val="000000"/>
          <w:sz w:val="20"/>
          <w:szCs w:val="20"/>
          <w:lang w:val="it-IT"/>
        </w:rPr>
        <w:t>Face parte din mine, mă gândesc mereu ce o să fac mâine, îmi</w:t>
      </w:r>
      <w:r w:rsidRPr="00B74B5C">
        <w:rPr>
          <w:rFonts w:ascii="Arial" w:hAnsi="Arial" w:cs="Arial"/>
          <w:color w:val="000000"/>
          <w:sz w:val="20"/>
          <w:szCs w:val="20"/>
          <w:lang w:val="it-IT"/>
        </w:rPr>
        <w:t xml:space="preserve"> vin idei şi noaptea în somn. Mă inspir din viaţa de zi cu zi, din obiectele care mă înconjoară, din tot ce ating sau văd, şi folosesc toate acestea la lucru. Pentru mine a </w:t>
      </w:r>
      <w:r w:rsidR="0005176C">
        <w:rPr>
          <w:rFonts w:ascii="Arial" w:hAnsi="Arial" w:cs="Arial"/>
          <w:color w:val="000000"/>
          <w:sz w:val="20"/>
          <w:szCs w:val="20"/>
          <w:lang w:val="it-IT"/>
        </w:rPr>
        <w:t>fi designer nu e o meserie, e</w:t>
      </w:r>
      <w:r w:rsidRPr="00B74B5C">
        <w:rPr>
          <w:rFonts w:ascii="Arial" w:hAnsi="Arial" w:cs="Arial"/>
          <w:color w:val="000000"/>
          <w:sz w:val="20"/>
          <w:szCs w:val="20"/>
          <w:lang w:val="it-IT"/>
        </w:rPr>
        <w:t xml:space="preserve"> un stil de viaţă pentru că eşti preocupa</w:t>
      </w:r>
      <w:r w:rsidR="003B2905">
        <w:rPr>
          <w:rFonts w:ascii="Arial" w:hAnsi="Arial" w:cs="Arial"/>
          <w:color w:val="000000"/>
          <w:sz w:val="20"/>
          <w:szCs w:val="20"/>
          <w:lang w:val="it-IT"/>
        </w:rPr>
        <w:t>t de acest lucru în permanenţă”</w:t>
      </w:r>
      <w:r w:rsidRPr="00B74B5C">
        <w:rPr>
          <w:rStyle w:val="lev"/>
          <w:rFonts w:ascii="Arial" w:hAnsi="Arial" w:cs="Arial"/>
          <w:b w:val="0"/>
          <w:color w:val="000000"/>
          <w:sz w:val="20"/>
          <w:szCs w:val="20"/>
          <w:lang w:val="it-IT"/>
        </w:rPr>
        <w:t>, conchide unul dintre designerii Grupului Renault în România.</w:t>
      </w:r>
    </w:p>
    <w:p w:rsidR="00AA7134" w:rsidRPr="00B74B5C" w:rsidRDefault="00AA7134" w:rsidP="00A032C4">
      <w:pPr>
        <w:pStyle w:val="Paragraphedeliste"/>
        <w:spacing w:line="360" w:lineRule="auto"/>
        <w:ind w:left="360"/>
        <w:jc w:val="both"/>
        <w:rPr>
          <w:rStyle w:val="lev"/>
          <w:rFonts w:ascii="Arial" w:hAnsi="Arial" w:cs="Arial"/>
          <w:b w:val="0"/>
          <w:bCs w:val="0"/>
          <w:color w:val="000000"/>
          <w:sz w:val="20"/>
          <w:szCs w:val="20"/>
          <w:lang w:val="it-IT"/>
        </w:rPr>
      </w:pPr>
      <w:r w:rsidRPr="00B74B5C">
        <w:rPr>
          <w:rStyle w:val="lev"/>
          <w:rFonts w:ascii="Arial" w:hAnsi="Arial" w:cs="Arial"/>
          <w:b w:val="0"/>
          <w:color w:val="000000"/>
          <w:sz w:val="20"/>
          <w:szCs w:val="20"/>
          <w:lang w:val="it-IT"/>
        </w:rPr>
        <w:t>« </w:t>
      </w:r>
      <w:r w:rsidRPr="00B74B5C">
        <w:rPr>
          <w:rFonts w:ascii="Arial" w:hAnsi="Arial" w:cs="Arial"/>
          <w:color w:val="000000"/>
          <w:sz w:val="20"/>
          <w:szCs w:val="20"/>
          <w:lang w:val="it-IT"/>
        </w:rPr>
        <w:t xml:space="preserve">De 8 martie voi ieşi cu fetele în </w:t>
      </w:r>
      <w:r w:rsidR="003B2905">
        <w:rPr>
          <w:rFonts w:ascii="Arial" w:hAnsi="Arial" w:cs="Arial"/>
          <w:color w:val="000000"/>
          <w:sz w:val="20"/>
          <w:szCs w:val="20"/>
          <w:lang w:val="it-IT"/>
        </w:rPr>
        <w:t>oraş.</w:t>
      </w:r>
      <w:r w:rsidRPr="00B74B5C">
        <w:rPr>
          <w:rStyle w:val="lev"/>
          <w:rFonts w:ascii="Arial" w:hAnsi="Arial" w:cs="Arial"/>
          <w:b w:val="0"/>
          <w:color w:val="000000"/>
          <w:sz w:val="20"/>
          <w:szCs w:val="20"/>
          <w:lang w:val="it-IT"/>
        </w:rPr>
        <w:t>»</w:t>
      </w:r>
    </w:p>
    <w:p w:rsidR="00AA7134" w:rsidRPr="00B74B5C" w:rsidRDefault="00AA7134" w:rsidP="00FC1A93">
      <w:pPr>
        <w:pStyle w:val="Paragraphedeliste"/>
        <w:spacing w:line="360" w:lineRule="auto"/>
        <w:ind w:hanging="360"/>
        <w:jc w:val="both"/>
        <w:rPr>
          <w:rStyle w:val="lev"/>
          <w:rFonts w:ascii="Arial" w:hAnsi="Arial" w:cs="Arial"/>
          <w:b w:val="0"/>
          <w:color w:val="000000"/>
          <w:sz w:val="20"/>
          <w:szCs w:val="20"/>
          <w:lang w:val="it-IT"/>
        </w:rPr>
      </w:pPr>
    </w:p>
    <w:p w:rsidR="00AA7134" w:rsidRDefault="00AA7134" w:rsidP="00A032C4">
      <w:pPr>
        <w:pStyle w:val="Paragraphedeliste"/>
        <w:spacing w:line="360" w:lineRule="auto"/>
        <w:ind w:left="360"/>
        <w:jc w:val="both"/>
        <w:rPr>
          <w:rFonts w:ascii="Arial" w:hAnsi="Arial" w:cs="Arial"/>
          <w:color w:val="000000"/>
          <w:sz w:val="20"/>
          <w:szCs w:val="20"/>
          <w:lang w:val="it-IT"/>
        </w:rPr>
      </w:pPr>
      <w:r w:rsidRPr="00B74B5C">
        <w:rPr>
          <w:rStyle w:val="lev"/>
          <w:rFonts w:ascii="Arial" w:hAnsi="Arial" w:cs="Arial"/>
          <w:color w:val="000000"/>
          <w:sz w:val="20"/>
          <w:szCs w:val="20"/>
          <w:lang w:val="it-IT"/>
        </w:rPr>
        <w:t>Cristina Ticlea</w:t>
      </w:r>
      <w:r w:rsidRPr="00B74B5C">
        <w:rPr>
          <w:rStyle w:val="lev"/>
          <w:rFonts w:ascii="Arial" w:hAnsi="Arial" w:cs="Arial"/>
          <w:b w:val="0"/>
          <w:color w:val="000000"/>
          <w:sz w:val="20"/>
          <w:szCs w:val="20"/>
          <w:lang w:val="it-IT"/>
        </w:rPr>
        <w:t xml:space="preserve"> a contribuit prin grafica creată de ea la modelele </w:t>
      </w:r>
      <w:r w:rsidR="003B2905">
        <w:rPr>
          <w:rFonts w:ascii="Arial" w:hAnsi="Arial" w:cs="Arial"/>
          <w:color w:val="000000"/>
          <w:sz w:val="20"/>
          <w:szCs w:val="20"/>
          <w:lang w:val="it-IT"/>
        </w:rPr>
        <w:t xml:space="preserve">Duster Concept, </w:t>
      </w:r>
      <w:r w:rsidRPr="00B74B5C">
        <w:rPr>
          <w:rFonts w:ascii="Arial" w:hAnsi="Arial" w:cs="Arial"/>
          <w:color w:val="000000"/>
          <w:sz w:val="20"/>
          <w:szCs w:val="20"/>
          <w:lang w:val="it-IT"/>
        </w:rPr>
        <w:t>seriile limitate Logan Kiss Fm, San</w:t>
      </w:r>
      <w:r w:rsidR="00501F9D">
        <w:rPr>
          <w:rFonts w:ascii="Arial" w:hAnsi="Arial" w:cs="Arial"/>
          <w:color w:val="000000"/>
          <w:sz w:val="20"/>
          <w:szCs w:val="20"/>
          <w:lang w:val="it-IT"/>
        </w:rPr>
        <w:t>dero Kiss FM, Sandero Orange, Mé</w:t>
      </w:r>
      <w:r w:rsidRPr="00B74B5C">
        <w:rPr>
          <w:rFonts w:ascii="Arial" w:hAnsi="Arial" w:cs="Arial"/>
          <w:color w:val="000000"/>
          <w:sz w:val="20"/>
          <w:szCs w:val="20"/>
          <w:lang w:val="it-IT"/>
        </w:rPr>
        <w:t>gane Olympic,  Conceptul Renault Frendzy şi la animaţia grafică pentru modelele Logan, Sandero, Sandero Stepway expuse în standul Dacia la Salonul Auto Paris 2012.</w:t>
      </w:r>
    </w:p>
    <w:p w:rsidR="003A6607" w:rsidRDefault="003A6607" w:rsidP="00A032C4">
      <w:pPr>
        <w:pStyle w:val="Paragraphedeliste"/>
        <w:spacing w:line="360" w:lineRule="auto"/>
        <w:ind w:left="360"/>
        <w:jc w:val="both"/>
        <w:rPr>
          <w:rStyle w:val="lev"/>
          <w:rFonts w:ascii="Arial" w:hAnsi="Arial" w:cs="Arial"/>
          <w:b w:val="0"/>
          <w:color w:val="000000"/>
          <w:sz w:val="20"/>
          <w:szCs w:val="20"/>
          <w:lang w:val="it-IT"/>
        </w:rPr>
      </w:pPr>
    </w:p>
    <w:p w:rsidR="003A6607" w:rsidRPr="00212DD2" w:rsidRDefault="003A6607" w:rsidP="00A032C4">
      <w:pPr>
        <w:pStyle w:val="Paragraphedeliste"/>
        <w:spacing w:line="360" w:lineRule="auto"/>
        <w:ind w:left="360"/>
        <w:jc w:val="both"/>
        <w:rPr>
          <w:rStyle w:val="lev"/>
          <w:rFonts w:ascii="Arial" w:hAnsi="Arial" w:cs="Arial"/>
          <w:b w:val="0"/>
          <w:i/>
          <w:color w:val="000000"/>
          <w:sz w:val="20"/>
          <w:szCs w:val="20"/>
          <w:lang w:val="it-IT"/>
        </w:rPr>
      </w:pPr>
      <w:r w:rsidRPr="00212DD2">
        <w:rPr>
          <w:rStyle w:val="lev"/>
          <w:rFonts w:ascii="Arial" w:hAnsi="Arial" w:cs="Arial"/>
          <w:b w:val="0"/>
          <w:i/>
          <w:color w:val="000000"/>
          <w:sz w:val="20"/>
          <w:szCs w:val="20"/>
          <w:lang w:val="it-IT"/>
        </w:rPr>
        <w:t xml:space="preserve">Va urma. În ediţia de luni, 4 martie, faceţi cunoştinţă cu Mădălina Ancuţa, manager de proiect Calitate Percepută la Renault Technologie Roumanie.  </w:t>
      </w:r>
    </w:p>
    <w:p w:rsidR="00AA7134" w:rsidRPr="00A032C4" w:rsidRDefault="00AA7134" w:rsidP="00B81481">
      <w:pPr>
        <w:jc w:val="both"/>
        <w:rPr>
          <w:lang w:val="it-IT"/>
        </w:rPr>
      </w:pPr>
    </w:p>
    <w:sectPr w:rsidR="00AA7134" w:rsidRPr="00A032C4" w:rsidSect="00496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70"/>
    <w:rsid w:val="0005176C"/>
    <w:rsid w:val="000629A0"/>
    <w:rsid w:val="000E211E"/>
    <w:rsid w:val="00212DD2"/>
    <w:rsid w:val="002B11B9"/>
    <w:rsid w:val="002C3987"/>
    <w:rsid w:val="0030281E"/>
    <w:rsid w:val="00341B7C"/>
    <w:rsid w:val="003A6607"/>
    <w:rsid w:val="003B2905"/>
    <w:rsid w:val="00496D71"/>
    <w:rsid w:val="00501F9D"/>
    <w:rsid w:val="005C34FA"/>
    <w:rsid w:val="006A7270"/>
    <w:rsid w:val="006F666F"/>
    <w:rsid w:val="00744BE9"/>
    <w:rsid w:val="0076126E"/>
    <w:rsid w:val="008A11F2"/>
    <w:rsid w:val="009A4B46"/>
    <w:rsid w:val="00A032C4"/>
    <w:rsid w:val="00AA7134"/>
    <w:rsid w:val="00B52407"/>
    <w:rsid w:val="00B74B5C"/>
    <w:rsid w:val="00B81481"/>
    <w:rsid w:val="00C2687A"/>
    <w:rsid w:val="00C81693"/>
    <w:rsid w:val="00CE33C4"/>
    <w:rsid w:val="00DD66AE"/>
    <w:rsid w:val="00E604FA"/>
    <w:rsid w:val="00EB26CB"/>
    <w:rsid w:val="00FC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7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A7270"/>
    <w:pPr>
      <w:spacing w:after="0" w:line="240" w:lineRule="auto"/>
      <w:ind w:left="720"/>
    </w:pPr>
    <w:rPr>
      <w:rFonts w:cs="Calibri"/>
    </w:rPr>
  </w:style>
  <w:style w:type="character" w:styleId="lev">
    <w:name w:val="Strong"/>
    <w:basedOn w:val="Policepardfaut"/>
    <w:uiPriority w:val="99"/>
    <w:qFormat/>
    <w:rsid w:val="006A7270"/>
    <w:rPr>
      <w:rFonts w:cs="Times New Roman"/>
      <w:b/>
      <w:bCs/>
    </w:rPr>
  </w:style>
  <w:style w:type="paragraph" w:styleId="Textedebulles">
    <w:name w:val="Balloon Text"/>
    <w:basedOn w:val="Normal"/>
    <w:link w:val="TextedebullesCar"/>
    <w:uiPriority w:val="99"/>
    <w:semiHidden/>
    <w:rsid w:val="00A032C4"/>
    <w:rPr>
      <w:rFonts w:ascii="Tahoma" w:hAnsi="Tahoma" w:cs="Tahoma"/>
      <w:sz w:val="16"/>
      <w:szCs w:val="16"/>
    </w:rPr>
  </w:style>
  <w:style w:type="character" w:customStyle="1" w:styleId="TextedebullesCar">
    <w:name w:val="Texte de bulles Car"/>
    <w:basedOn w:val="Policepardfaut"/>
    <w:link w:val="Textedebulles"/>
    <w:uiPriority w:val="99"/>
    <w:semiHidden/>
    <w:rsid w:val="00353401"/>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7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A7270"/>
    <w:pPr>
      <w:spacing w:after="0" w:line="240" w:lineRule="auto"/>
      <w:ind w:left="720"/>
    </w:pPr>
    <w:rPr>
      <w:rFonts w:cs="Calibri"/>
    </w:rPr>
  </w:style>
  <w:style w:type="character" w:styleId="lev">
    <w:name w:val="Strong"/>
    <w:basedOn w:val="Policepardfaut"/>
    <w:uiPriority w:val="99"/>
    <w:qFormat/>
    <w:rsid w:val="006A7270"/>
    <w:rPr>
      <w:rFonts w:cs="Times New Roman"/>
      <w:b/>
      <w:bCs/>
    </w:rPr>
  </w:style>
  <w:style w:type="paragraph" w:styleId="Textedebulles">
    <w:name w:val="Balloon Text"/>
    <w:basedOn w:val="Normal"/>
    <w:link w:val="TextedebullesCar"/>
    <w:uiPriority w:val="99"/>
    <w:semiHidden/>
    <w:rsid w:val="00A032C4"/>
    <w:rPr>
      <w:rFonts w:ascii="Tahoma" w:hAnsi="Tahoma" w:cs="Tahoma"/>
      <w:sz w:val="16"/>
      <w:szCs w:val="16"/>
    </w:rPr>
  </w:style>
  <w:style w:type="character" w:customStyle="1" w:styleId="TextedebullesCar">
    <w:name w:val="Texte de bulles Car"/>
    <w:basedOn w:val="Policepardfaut"/>
    <w:link w:val="Textedebulles"/>
    <w:uiPriority w:val="99"/>
    <w:semiHidden/>
    <w:rsid w:val="00353401"/>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Headline pentru fiecare apariţie</vt:lpstr>
    </vt:vector>
  </TitlesOfParts>
  <Company>ALLIANCE</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pentru fiecare apariţie</dc:title>
  <dc:creator>IONITA Monica</dc:creator>
  <cp:lastModifiedBy>IONITA Monica</cp:lastModifiedBy>
  <cp:revision>12</cp:revision>
  <dcterms:created xsi:type="dcterms:W3CDTF">2013-02-25T07:49:00Z</dcterms:created>
  <dcterms:modified xsi:type="dcterms:W3CDTF">2013-03-01T08:55:00Z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-1034714184</vt:i4>
  </property>
  <property fmtid="{D5CDD505-2E9C-101B-9397-08002B2CF9AE}" pid="3" name="_NewReviewCycle">
    <vt:lpwstr/>
  </property>
  <property fmtid="{D5CDD505-2E9C-101B-9397-08002B2CF9AE}" pid="4" name="_EmailSubject">
    <vt:lpwstr>Dacia in presa: femeile din GRR, sarbatorite in luna martie</vt:lpwstr>
  </property>
  <property fmtid="{D5CDD505-2E9C-101B-9397-08002B2CF9AE}" pid="5" name="_AuthorEmail">
    <vt:lpwstr>cristina-maria.vaduva@daciagroup.com</vt:lpwstr>
  </property>
  <property fmtid="{D5CDD505-2E9C-101B-9397-08002B2CF9AE}" pid="6" name="_AuthorEmailDisplayName">
    <vt:lpwstr>VADUVA Cristina-Maria</vt:lpwstr>
  </property>
  <property fmtid="{D5CDD505-2E9C-101B-9397-08002B2CF9AE}" pid="8" name="_PreviousAdHocReviewCycleID">
    <vt:i4>-187331536</vt:i4>
  </property>
</Properties>
</file>